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3E03C3" w:rsidRDefault="00505007" w:rsidP="00505007">
      <w:r>
        <w:t>(только для программы ISV Royalty Program)</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78ED1CD0" w:rsidR="00505007" w:rsidRPr="008A0863" w:rsidRDefault="00505007" w:rsidP="008A0863">
            <w:pPr>
              <w:rPr>
                <w:b/>
                <w:sz w:val="24"/>
                <w:szCs w:val="24"/>
                <w:vertAlign w:val="superscript"/>
                <w:lang w:val="en-US"/>
              </w:rPr>
            </w:pPr>
            <w:r>
              <w:rPr>
                <w:b/>
                <w:sz w:val="24"/>
                <w:szCs w:val="24"/>
              </w:rPr>
              <w:t>Microsoft</w:t>
            </w:r>
            <w:bookmarkStart w:id="0" w:name="_Toc104560352"/>
            <w:bookmarkStart w:id="1" w:name="_Toc104876516"/>
            <w:bookmarkStart w:id="2" w:name="_Toc116219461"/>
            <w:r w:rsidR="00163B6F">
              <w:rPr>
                <w:rStyle w:val="FootnoteReference"/>
                <w:b/>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F338B6">
              <w:rPr>
                <w:b/>
                <w:sz w:val="24"/>
                <w:szCs w:val="24"/>
                <w:highlight w:val="lightGray"/>
                <w:u w:val="single"/>
              </w:rPr>
              <w:fldChar w:fldCharType="begin">
                <w:ffData>
                  <w:name w:val="Text33"/>
                  <w:enabled/>
                  <w:calcOnExit w:val="0"/>
                  <w:textInput/>
                </w:ffData>
              </w:fldChar>
            </w:r>
            <w:r w:rsidRPr="00F338B6">
              <w:rPr>
                <w:b/>
                <w:sz w:val="24"/>
                <w:szCs w:val="24"/>
                <w:highlight w:val="lightGray"/>
                <w:u w:val="single"/>
              </w:rPr>
              <w:instrText xml:space="preserve"> FORMTEXT </w:instrText>
            </w:r>
            <w:r w:rsidRPr="00F338B6">
              <w:rPr>
                <w:b/>
                <w:sz w:val="24"/>
                <w:szCs w:val="24"/>
                <w:highlight w:val="lightGray"/>
                <w:u w:val="single"/>
              </w:rPr>
            </w:r>
            <w:r w:rsidRPr="00F338B6">
              <w:rPr>
                <w:b/>
                <w:sz w:val="24"/>
                <w:szCs w:val="24"/>
                <w:highlight w:val="lightGray"/>
                <w:u w:val="single"/>
              </w:rPr>
              <w:fldChar w:fldCharType="separate"/>
            </w:r>
            <w:bookmarkStart w:id="3" w:name="_GoBack"/>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bookmarkEnd w:id="3"/>
            <w:r>
              <w:fldChar w:fldCharType="end"/>
            </w:r>
            <w:r w:rsidR="00163B6F" w:rsidRPr="00434807">
              <w:rPr>
                <w:rStyle w:val="Heading1SuperCharChar"/>
                <w:szCs w:val="24"/>
                <w:lang w:val="en-US" w:eastAsia="en-US" w:bidi="ar-SA"/>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8A0863" w:rsidRDefault="00505007" w:rsidP="0091085E">
            <w:pPr>
              <w:rPr>
                <w:b/>
                <w:bCs/>
                <w:sz w:val="24"/>
                <w:szCs w:val="24"/>
              </w:rPr>
            </w:pPr>
          </w:p>
          <w:p w14:paraId="29E651E7" w14:textId="66B00903" w:rsidR="00505007" w:rsidRPr="00E21756" w:rsidRDefault="00505007" w:rsidP="00E21756">
            <w:pPr>
              <w:rPr>
                <w:b/>
                <w:sz w:val="24"/>
                <w:szCs w:val="24"/>
                <w:lang w:val="en-US"/>
              </w:rPr>
            </w:pPr>
            <w:r>
              <w:rPr>
                <w:b/>
                <w:sz w:val="24"/>
                <w:szCs w:val="24"/>
              </w:rPr>
              <w:t xml:space="preserve">Лицензии: </w:t>
            </w:r>
            <w:bookmarkStart w:id="4" w:name="Text33"/>
            <w:r w:rsidRPr="00E21756">
              <w:rPr>
                <w:b/>
                <w:sz w:val="24"/>
                <w:szCs w:val="24"/>
              </w:rPr>
              <w:fldChar w:fldCharType="begin">
                <w:ffData>
                  <w:name w:val="Text33"/>
                  <w:enabled/>
                  <w:calcOnExit w:val="0"/>
                  <w:textInput/>
                </w:ffData>
              </w:fldChar>
            </w:r>
            <w:r w:rsidRPr="00E21756">
              <w:rPr>
                <w:b/>
                <w:sz w:val="24"/>
                <w:szCs w:val="24"/>
              </w:rPr>
              <w:instrText xml:space="preserve"> FORMTEXT </w:instrText>
            </w:r>
            <w:r w:rsidRPr="00E21756">
              <w:rPr>
                <w:b/>
                <w:sz w:val="24"/>
                <w:szCs w:val="24"/>
              </w:rPr>
            </w:r>
            <w:r w:rsidRPr="00E21756">
              <w:rPr>
                <w:b/>
                <w:sz w:val="24"/>
                <w:szCs w:val="24"/>
              </w:rPr>
              <w:fldChar w:fldCharType="separate"/>
            </w:r>
            <w:r w:rsidRPr="00E21756">
              <w:rPr>
                <w:b/>
                <w:noProof/>
                <w:sz w:val="24"/>
                <w:szCs w:val="24"/>
              </w:rPr>
              <w:t> </w:t>
            </w:r>
            <w:r w:rsidRPr="00E21756">
              <w:rPr>
                <w:b/>
                <w:noProof/>
                <w:sz w:val="24"/>
                <w:szCs w:val="24"/>
              </w:rPr>
              <w:t> </w:t>
            </w:r>
            <w:r w:rsidRPr="00E21756">
              <w:rPr>
                <w:b/>
                <w:noProof/>
                <w:sz w:val="24"/>
                <w:szCs w:val="24"/>
              </w:rPr>
              <w:t> </w:t>
            </w:r>
            <w:r w:rsidRPr="00E21756">
              <w:rPr>
                <w:b/>
                <w:noProof/>
                <w:sz w:val="24"/>
                <w:szCs w:val="24"/>
              </w:rPr>
              <w:t> </w:t>
            </w:r>
            <w:r w:rsidRPr="00E21756">
              <w:rPr>
                <w:b/>
                <w:noProof/>
                <w:sz w:val="24"/>
                <w:szCs w:val="24"/>
              </w:rPr>
              <w:t> </w:t>
            </w:r>
            <w:r w:rsidRPr="00E21756">
              <w:rPr>
                <w:b/>
                <w:sz w:val="24"/>
                <w:szCs w:val="24"/>
              </w:rPr>
              <w:fldChar w:fldCharType="end"/>
            </w:r>
            <w:bookmarkEnd w:id="4"/>
            <w:r w:rsidR="00434807" w:rsidRPr="008A0863">
              <w:rPr>
                <w:b/>
                <w:sz w:val="24"/>
                <w:szCs w:val="24"/>
                <w:vertAlign w:val="superscript"/>
                <w:lang w:val="en-US" w:eastAsia="en-US" w:bidi="ar-SA"/>
              </w:rPr>
              <w:footnoteReference w:id="3"/>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ЛИЦЕНЗИОННОЕ СОГЛАШЕНИЕ С КОНЕЧНЫМ ПОЛЬЗОВАТЕЛЕМ</w:t>
            </w:r>
          </w:p>
        </w:tc>
      </w:tr>
    </w:tbl>
    <w:p w14:paraId="2BAB3737" w14:textId="77777777" w:rsidR="00505007" w:rsidRPr="003E03C3" w:rsidRDefault="00174165" w:rsidP="00505007">
      <w:r>
        <w:rPr>
          <w:rFonts w:eastAsia="SimSun"/>
          <w:sz w:val="20"/>
          <w:szCs w:val="20"/>
        </w:rPr>
        <w:t>Настоящие условия лицензии являются соглашением между</w:t>
      </w:r>
      <w:r>
        <w:rPr>
          <w:sz w:val="20"/>
          <w:szCs w:val="20"/>
        </w:rPr>
        <w:t xml:space="preserve">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(далее «Лицензиар»)</w:t>
      </w:r>
      <w:r>
        <w:rPr>
          <w:sz w:val="20"/>
          <w:szCs w:val="20"/>
        </w:rPr>
        <w:t xml:space="preserve">. </w:t>
      </w:r>
      <w:r>
        <w:rPr>
          <w:rFonts w:eastAsia="SimSun"/>
          <w:sz w:val="20"/>
          <w:szCs w:val="20"/>
        </w:rPr>
        <w:t>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62720927" w14:textId="77777777" w:rsidR="009F26C9" w:rsidRPr="003E03C3" w:rsidRDefault="00505007" w:rsidP="00505007">
      <w:pPr>
        <w:widowControl w:val="0"/>
      </w:pPr>
      <w:r>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обновления,</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дополнительные компоненты и</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службы Интернета</w:t>
      </w:r>
    </w:p>
    <w:p w14:paraId="013BA39F" w14:textId="77777777" w:rsidR="009F26C9" w:rsidRPr="003E03C3" w:rsidRDefault="00174165">
      <w:pPr>
        <w:widowControl w:val="0"/>
      </w:pPr>
      <w:r>
        <w:rPr>
          <w:rFonts w:eastAsia="SimSun"/>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6800C25B" w14:textId="77777777" w:rsidR="009F26C9" w:rsidRPr="003E03C3" w:rsidRDefault="00174165">
      <w:pPr>
        <w:pStyle w:val="Preamble"/>
        <w:widowControl w:val="0"/>
      </w:pPr>
      <w:r>
        <w:rPr>
          <w:rFonts w:eastAsia="SimSun"/>
          <w:b w:val="0"/>
          <w:sz w:val="20"/>
          <w:szCs w:val="20"/>
        </w:rPr>
        <w:t>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5C80BF38" w14:textId="77777777" w:rsidR="009F26C9" w:rsidRPr="003E03C3" w:rsidRDefault="00174165">
      <w:pPr>
        <w:pStyle w:val="PreambleBorderAbove"/>
        <w:widowControl w:val="0"/>
      </w:pPr>
      <w:r>
        <w:rPr>
          <w:rFonts w:eastAsia="SimSun"/>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ОБЗОР.</w:t>
      </w:r>
    </w:p>
    <w:p w14:paraId="483DC673" w14:textId="77777777" w:rsidR="009F26C9" w:rsidRPr="003E03C3" w:rsidRDefault="0017416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04F31587" w14:textId="77777777" w:rsidR="009F26C9" w:rsidRPr="003E03C3" w:rsidRDefault="00174165">
      <w:pPr>
        <w:pStyle w:val="Bullet3"/>
        <w:widowControl w:val="0"/>
      </w:pPr>
      <w:r>
        <w:rPr>
          <w:rFonts w:eastAsia="SimSun"/>
          <w:sz w:val="20"/>
          <w:szCs w:val="20"/>
        </w:rPr>
        <w:t>серверное программное обеспечение; и</w:t>
      </w:r>
    </w:p>
    <w:p w14:paraId="7C8D9728" w14:textId="77777777" w:rsidR="009F26C9" w:rsidRPr="003E03C3" w:rsidRDefault="0017416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5EECE5CC" w14:textId="77777777" w:rsidR="009F26C9" w:rsidRPr="003E03C3" w:rsidRDefault="00174165">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41389E26" w14:textId="77777777" w:rsidR="009F26C9" w:rsidRPr="003E03C3" w:rsidRDefault="008A6E49">
      <w:pPr>
        <w:pStyle w:val="Bullet3"/>
        <w:widowControl w:val="0"/>
      </w:pPr>
      <w:r>
        <w:rPr>
          <w:rFonts w:eastAsia="SimSun"/>
          <w:b/>
          <w:sz w:val="20"/>
          <w:szCs w:val="20"/>
        </w:rPr>
        <w:t>Модель лицензирования Core</w:t>
      </w:r>
      <w:r>
        <w:rPr>
          <w:rFonts w:eastAsia="SimSun"/>
          <w:sz w:val="20"/>
          <w:szCs w:val="20"/>
        </w:rPr>
        <w:t xml:space="preserve"> — по числу физических и (или) виртуальных ядер на сервере.</w:t>
      </w:r>
    </w:p>
    <w:p w14:paraId="3417E5E2" w14:textId="77777777" w:rsidR="009F26C9" w:rsidRPr="003E03C3" w:rsidRDefault="00174165">
      <w:pPr>
        <w:pStyle w:val="Heading2"/>
        <w:widowControl w:val="0"/>
      </w:pPr>
      <w:r>
        <w:rPr>
          <w:rFonts w:eastAsia="SimSun"/>
          <w:sz w:val="20"/>
          <w:szCs w:val="20"/>
        </w:rPr>
        <w:t>Терминология лицензии.</w:t>
      </w:r>
    </w:p>
    <w:p w14:paraId="13DACCEC" w14:textId="77777777" w:rsidR="009F26C9" w:rsidRPr="003E03C3" w:rsidRDefault="00174165">
      <w:pPr>
        <w:pStyle w:val="Bullet3"/>
        <w:widowControl w:val="0"/>
      </w:pPr>
      <w:r>
        <w:rPr>
          <w:rFonts w:eastAsia="SimSun"/>
          <w:b/>
          <w:bCs/>
          <w:sz w:val="20"/>
          <w:szCs w:val="20"/>
        </w:rPr>
        <w:lastRenderedPageBreak/>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BF42797" w14:textId="77777777" w:rsidR="009F26C9" w:rsidRPr="003E03C3" w:rsidRDefault="0017416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709FABFC" w14:textId="77777777" w:rsidR="009F26C9" w:rsidRPr="003E03C3" w:rsidRDefault="00174165">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14:paraId="3895E479" w14:textId="77777777" w:rsidR="009F26C9" w:rsidRPr="003E03C3" w:rsidRDefault="0017416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696ACE98" w14:textId="77777777" w:rsidR="009F26C9" w:rsidRPr="003E03C3" w:rsidRDefault="00174165">
      <w:pPr>
        <w:pStyle w:val="Bullet4"/>
        <w:widowControl w:val="0"/>
      </w:pPr>
      <w:r>
        <w:rPr>
          <w:rFonts w:eastAsia="SimSun"/>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418498DA" w14:textId="77777777" w:rsidR="009F26C9" w:rsidRPr="003E03C3" w:rsidRDefault="00174165">
      <w:pPr>
        <w:pStyle w:val="Body3"/>
        <w:widowControl w:val="0"/>
      </w:pPr>
      <w:r>
        <w:rPr>
          <w:rFonts w:eastAsia="SimSun"/>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16E8B1CC" w14:textId="77777777" w:rsidR="009F26C9" w:rsidRPr="003E03C3" w:rsidRDefault="00174165">
      <w:pPr>
        <w:pStyle w:val="Bullet4"/>
        <w:widowControl w:val="0"/>
      </w:pPr>
      <w:r>
        <w:rPr>
          <w:rFonts w:eastAsia="SimSun"/>
          <w:sz w:val="20"/>
          <w:szCs w:val="20"/>
        </w:rPr>
        <w:t>одну физическую среду операционной системы;</w:t>
      </w:r>
    </w:p>
    <w:p w14:paraId="77F9A756" w14:textId="77777777" w:rsidR="009F26C9" w:rsidRPr="003E03C3" w:rsidRDefault="00174165">
      <w:pPr>
        <w:pStyle w:val="Bullet4"/>
        <w:widowControl w:val="0"/>
      </w:pPr>
      <w:r>
        <w:rPr>
          <w:rFonts w:eastAsia="SimSun"/>
          <w:sz w:val="20"/>
          <w:szCs w:val="20"/>
        </w:rPr>
        <w:t>одну или несколько виртуальных операционных сред.</w:t>
      </w:r>
    </w:p>
    <w:p w14:paraId="3F959257" w14:textId="77777777" w:rsidR="009F26C9" w:rsidRPr="003E03C3" w:rsidRDefault="0017416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81BF66F" w14:textId="77777777" w:rsidR="009F26C9" w:rsidRPr="003E03C3" w:rsidRDefault="00174165">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13C9F092" w14:textId="77777777" w:rsidR="008A6E49" w:rsidRPr="003E03C3" w:rsidRDefault="008A6E49">
      <w:pPr>
        <w:pStyle w:val="Bullet3"/>
        <w:widowControl w:val="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451EC843" w14:textId="77777777" w:rsidR="008A6E49" w:rsidRPr="003E03C3" w:rsidRDefault="008A6E49">
      <w:pPr>
        <w:pStyle w:val="Bullet3"/>
        <w:widowControl w:val="0"/>
      </w:pPr>
      <w:r>
        <w:rPr>
          <w:rFonts w:eastAsia="SimSun"/>
          <w:b/>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48F58729" w14:textId="77777777" w:rsidR="009F26C9" w:rsidRPr="003E03C3" w:rsidRDefault="0017416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просто предоставить эту лицензию одному серверу, устройству или пользователю, как указано ниже.</w:t>
      </w:r>
    </w:p>
    <w:p w14:paraId="0E4EFB0D" w14:textId="77777777" w:rsidR="009F26C9" w:rsidRPr="003E03C3" w:rsidRDefault="00174165">
      <w:pPr>
        <w:pStyle w:val="Heading1"/>
        <w:widowControl w:val="0"/>
        <w:ind w:left="360" w:hanging="360"/>
      </w:pPr>
      <w:r>
        <w:rPr>
          <w:rFonts w:eastAsia="SimSun"/>
          <w:sz w:val="20"/>
          <w:szCs w:val="20"/>
        </w:rPr>
        <w:t>ПРАВА НА ИСПОЛЬЗОВАНИЕ.</w:t>
      </w:r>
    </w:p>
    <w:p w14:paraId="0701DC52" w14:textId="77777777" w:rsidR="00A9007D" w:rsidRPr="003E03C3" w:rsidRDefault="0017416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каком-либо сервере, нужно определить необходимое количество лицензий на программное обеспечение и назначить эти лицензии конкретному серверу, как описано ниже.</w:t>
      </w:r>
    </w:p>
    <w:p w14:paraId="6D6DEAE9" w14:textId="77777777" w:rsidR="009F26C9" w:rsidRPr="003E03C3" w:rsidRDefault="00174165" w:rsidP="00502846">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Существует два варианта лицензирования.</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установлено минимальное число лицензий на процессор: четыре.</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w:t>
      </w:r>
      <w:r>
        <w:rPr>
          <w:rFonts w:eastAsia="SimSun"/>
          <w:b w:val="0"/>
          <w:sz w:val="20"/>
          <w:szCs w:val="20"/>
        </w:rPr>
        <w:lastRenderedPageBreak/>
        <w:t xml:space="preserve">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w:t>
      </w:r>
      <w:r>
        <w:rPr>
          <w:b w:val="0"/>
          <w:sz w:val="20"/>
          <w:szCs w:val="20"/>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32ACE64" w14:textId="77777777" w:rsidR="009F26C9" w:rsidRPr="003E03C3" w:rsidRDefault="00174165" w:rsidP="008845A9">
      <w:pPr>
        <w:pStyle w:val="Heading2"/>
        <w:widowControl w:val="0"/>
      </w:pPr>
      <w:r>
        <w:rPr>
          <w:rFonts w:eastAsia="SimSun"/>
          <w:sz w:val="20"/>
          <w:szCs w:val="20"/>
        </w:rPr>
        <w:t>Назначение</w:t>
      </w:r>
      <w:r>
        <w:rPr>
          <w:sz w:val="20"/>
          <w:szCs w:val="20"/>
        </w:rPr>
        <w:t xml:space="preserve"> необходимого количества лицензий серверу.</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Исходное назначение.</w:t>
      </w:r>
      <w:r>
        <w:rPr>
          <w:rFonts w:eastAsia="SimSun"/>
          <w:b w:val="0"/>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Передача лицензий.</w:t>
      </w:r>
      <w:r>
        <w:rPr>
          <w:rFonts w:eastAsia="SimSun"/>
          <w:b w:val="0"/>
          <w:sz w:val="20"/>
          <w:szCs w:val="20"/>
        </w:rPr>
        <w:t xml:space="preserve"> 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1D329349" w14:textId="77777777" w:rsidR="009F26C9" w:rsidRPr="003E03C3" w:rsidRDefault="00174165" w:rsidP="008845A9">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Физические ядра на сервере.</w:t>
      </w:r>
      <w:r>
        <w:rPr>
          <w:rFonts w:eastAsia="SimSun"/>
          <w:b w:val="0"/>
          <w:sz w:val="20"/>
          <w:szCs w:val="20"/>
        </w:rPr>
        <w:t xml:space="preserve"> Вы можете запустить любое количество экземпляров серверного программного обеспечения в физической среде операционной системы на лицензированном сервере для каждого сервера, для которого назначено необходимое количество лицензий, как указано в Разделе 2(b)(i).</w:t>
      </w:r>
    </w:p>
    <w:p w14:paraId="699E779C"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Отдельные виртуальные операционные среды.</w:t>
      </w:r>
      <w:r>
        <w:rPr>
          <w:rFonts w:eastAsia="SimSun"/>
          <w:b w:val="0"/>
          <w:sz w:val="20"/>
          <w:szCs w:val="20"/>
        </w:rPr>
        <w:t xml:space="preserve"> Вы можете запустить любое количество экземпляров программного обеспечения в каждой виртуальной среде операционной системы, </w:t>
      </w:r>
      <w:r>
        <w:rPr>
          <w:rFonts w:eastAsia="SimSun"/>
          <w:b w:val="0"/>
          <w:sz w:val="20"/>
          <w:szCs w:val="20"/>
        </w:rPr>
        <w:tab/>
        <w:t>которой вы назначили необходимое число лицензий, как указано в Разделе 2(b)(ii).</w:t>
      </w:r>
    </w:p>
    <w:p w14:paraId="7F5F973A" w14:textId="77777777" w:rsidR="009F26C9" w:rsidRPr="003E03C3" w:rsidRDefault="00174165" w:rsidP="008845A9">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1397A11" w14:textId="77777777" w:rsidR="009F26C9" w:rsidRPr="003E03C3" w:rsidRDefault="00174165">
      <w:pPr>
        <w:pStyle w:val="Bullet3"/>
        <w:widowControl w:val="0"/>
      </w:pPr>
      <w:r>
        <w:rPr>
          <w:rFonts w:eastAsia="SimSun"/>
          <w:sz w:val="20"/>
          <w:szCs w:val="20"/>
        </w:rPr>
        <w:t>Средства администрирования и мониторинга</w:t>
      </w:r>
    </w:p>
    <w:p w14:paraId="650CAA87" w14:textId="77777777" w:rsidR="009F26C9" w:rsidRPr="003E03C3" w:rsidRDefault="00174165">
      <w:pPr>
        <w:pStyle w:val="Bullet3"/>
        <w:widowControl w:val="0"/>
      </w:pPr>
      <w:r>
        <w:rPr>
          <w:rFonts w:eastAsia="SimSun"/>
          <w:sz w:val="20"/>
          <w:szCs w:val="20"/>
        </w:rPr>
        <w:t>Средства разработки</w:t>
      </w:r>
    </w:p>
    <w:p w14:paraId="31F6DA68" w14:textId="77777777" w:rsidR="009F26C9" w:rsidRPr="003E03C3" w:rsidRDefault="00174165">
      <w:pPr>
        <w:pStyle w:val="Bullet3"/>
        <w:widowControl w:val="0"/>
      </w:pPr>
      <w:r>
        <w:rPr>
          <w:rFonts w:eastAsia="SimSun"/>
          <w:sz w:val="20"/>
          <w:szCs w:val="20"/>
        </w:rPr>
        <w:t>Пакет (пакеты) средств разработки программного обеспечения</w:t>
      </w:r>
    </w:p>
    <w:p w14:paraId="662587B1" w14:textId="77777777" w:rsidR="009F26C9" w:rsidRPr="003E03C3" w:rsidRDefault="00174165">
      <w:pPr>
        <w:pStyle w:val="Bullet3"/>
        <w:widowControl w:val="0"/>
      </w:pPr>
      <w:r>
        <w:rPr>
          <w:rFonts w:eastAsia="SimSun"/>
          <w:sz w:val="20"/>
          <w:szCs w:val="20"/>
        </w:rPr>
        <w:t>HTTP-адаптер для приема данных</w:t>
      </w:r>
    </w:p>
    <w:p w14:paraId="48D38F2E" w14:textId="77777777" w:rsidR="009F26C9" w:rsidRPr="003E03C3" w:rsidRDefault="00174165">
      <w:pPr>
        <w:pStyle w:val="Bullet3"/>
        <w:widowControl w:val="0"/>
      </w:pPr>
      <w:r>
        <w:rPr>
          <w:rFonts w:eastAsia="SimSun"/>
          <w:sz w:val="20"/>
          <w:szCs w:val="20"/>
        </w:rPr>
        <w:t>SOAP-адаптер для приема данных</w:t>
      </w:r>
    </w:p>
    <w:p w14:paraId="7728B78B" w14:textId="77777777" w:rsidR="009F26C9" w:rsidRPr="00BC7F46" w:rsidRDefault="00174165">
      <w:pPr>
        <w:pStyle w:val="Bullet3"/>
        <w:widowControl w:val="0"/>
        <w:rPr>
          <w:lang w:val="en-IN"/>
        </w:rPr>
      </w:pPr>
      <w:r>
        <w:rPr>
          <w:rFonts w:eastAsia="SimSun"/>
          <w:sz w:val="20"/>
          <w:szCs w:val="20"/>
        </w:rPr>
        <w:t>Веб</w:t>
      </w:r>
      <w:r w:rsidRPr="00BC7F46">
        <w:rPr>
          <w:rFonts w:eastAsia="SimSun"/>
          <w:sz w:val="20"/>
          <w:szCs w:val="20"/>
          <w:lang w:val="en-IN"/>
        </w:rPr>
        <w:t>-</w:t>
      </w:r>
      <w:r>
        <w:rPr>
          <w:rFonts w:eastAsia="SimSun"/>
          <w:sz w:val="20"/>
          <w:szCs w:val="20"/>
        </w:rPr>
        <w:t>служба</w:t>
      </w:r>
      <w:r w:rsidRPr="00BC7F46">
        <w:rPr>
          <w:rFonts w:eastAsia="SimSun"/>
          <w:sz w:val="20"/>
          <w:szCs w:val="20"/>
          <w:lang w:val="en-IN"/>
        </w:rPr>
        <w:t xml:space="preserve"> </w:t>
      </w:r>
      <w:r>
        <w:rPr>
          <w:rFonts w:eastAsia="SimSun"/>
          <w:sz w:val="20"/>
          <w:szCs w:val="20"/>
        </w:rPr>
        <w:t>адаптера</w:t>
      </w:r>
      <w:r w:rsidRPr="00BC7F46">
        <w:rPr>
          <w:rFonts w:eastAsia="SimSun"/>
          <w:sz w:val="20"/>
          <w:szCs w:val="20"/>
          <w:lang w:val="en-IN"/>
        </w:rPr>
        <w:t xml:space="preserve"> Windows SharePoint Services</w:t>
      </w:r>
    </w:p>
    <w:p w14:paraId="7016358C" w14:textId="77777777" w:rsidR="009F26C9" w:rsidRPr="003E03C3" w:rsidRDefault="00174165">
      <w:pPr>
        <w:pStyle w:val="Bullet3"/>
        <w:widowControl w:val="0"/>
      </w:pPr>
      <w:r>
        <w:rPr>
          <w:rFonts w:eastAsia="SimSun"/>
          <w:sz w:val="20"/>
          <w:szCs w:val="20"/>
        </w:rPr>
        <w:t>Адаптеры Windows Communication Foundation</w:t>
      </w:r>
    </w:p>
    <w:p w14:paraId="1F1124FC" w14:textId="77777777" w:rsidR="009F26C9" w:rsidRPr="003E03C3" w:rsidRDefault="00174165">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14:paraId="6FC4AB64" w14:textId="77777777" w:rsidR="009F26C9" w:rsidRPr="003E03C3" w:rsidRDefault="00174165">
      <w:pPr>
        <w:pStyle w:val="Bullet3"/>
        <w:widowControl w:val="0"/>
      </w:pPr>
      <w:r>
        <w:rPr>
          <w:rFonts w:eastAsia="SimSun"/>
          <w:sz w:val="20"/>
          <w:szCs w:val="20"/>
        </w:rPr>
        <w:t>Поставщик оповещений BAM для служб уведомлений SQL</w:t>
      </w:r>
    </w:p>
    <w:p w14:paraId="66EFFEFB" w14:textId="77777777" w:rsidR="009F26C9" w:rsidRPr="003E03C3" w:rsidRDefault="00174165">
      <w:pPr>
        <w:pStyle w:val="Bullet3"/>
        <w:widowControl w:val="0"/>
      </w:pPr>
      <w:r>
        <w:rPr>
          <w:rFonts w:eastAsia="SimSun"/>
          <w:sz w:val="20"/>
          <w:szCs w:val="20"/>
        </w:rPr>
        <w:t>Клиент BAM</w:t>
      </w:r>
    </w:p>
    <w:p w14:paraId="2015D381" w14:textId="77777777" w:rsidR="009F26C9" w:rsidRPr="003E03C3" w:rsidRDefault="00174165">
      <w:pPr>
        <w:pStyle w:val="Bullet3"/>
        <w:widowControl w:val="0"/>
      </w:pPr>
      <w:r>
        <w:rPr>
          <w:rFonts w:eastAsia="SimSun"/>
          <w:sz w:val="20"/>
          <w:szCs w:val="20"/>
        </w:rPr>
        <w:t>Схемы и шаблоны по BizTalk Server</w:t>
      </w:r>
    </w:p>
    <w:p w14:paraId="005FBA0F" w14:textId="77777777" w:rsidR="009F26C9" w:rsidRPr="003E03C3" w:rsidRDefault="00174165">
      <w:pPr>
        <w:pStyle w:val="Bullet3"/>
        <w:widowControl w:val="0"/>
      </w:pPr>
      <w:r>
        <w:rPr>
          <w:rFonts w:eastAsia="SimSun"/>
          <w:sz w:val="20"/>
          <w:szCs w:val="20"/>
        </w:rPr>
        <w:t>Службы поддержки деловой активности</w:t>
      </w:r>
    </w:p>
    <w:p w14:paraId="73717BC8" w14:textId="77777777" w:rsidR="009F26C9" w:rsidRPr="003E03C3" w:rsidRDefault="00174165">
      <w:pPr>
        <w:pStyle w:val="Bullet3"/>
        <w:widowControl w:val="0"/>
      </w:pPr>
      <w:r>
        <w:rPr>
          <w:rFonts w:eastAsia="SimSun"/>
          <w:sz w:val="20"/>
          <w:szCs w:val="20"/>
        </w:rPr>
        <w:t>Сервер главной копии секрета/Единая регистрация в системе предприятия</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Компонент бизнес-правил</w:t>
      </w:r>
    </w:p>
    <w:p w14:paraId="69C88764" w14:textId="77777777" w:rsidR="009F26C9" w:rsidRPr="003E03C3" w:rsidRDefault="00174165">
      <w:pPr>
        <w:pStyle w:val="Bullet3"/>
        <w:widowControl w:val="0"/>
      </w:pPr>
      <w:r>
        <w:rPr>
          <w:rFonts w:eastAsia="SimSun"/>
          <w:sz w:val="20"/>
          <w:szCs w:val="20"/>
        </w:rPr>
        <w:t>Агент MQSeries</w:t>
      </w:r>
    </w:p>
    <w:p w14:paraId="4CFEFD44" w14:textId="77777777" w:rsidR="009F26C9" w:rsidRPr="003E03C3" w:rsidRDefault="00174165" w:rsidP="008845A9">
      <w:pPr>
        <w:pStyle w:val="Heading2"/>
        <w:widowControl w:val="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6D46EFCB" w14:textId="77777777" w:rsidR="009F26C9" w:rsidRPr="003E03C3" w:rsidRDefault="0017416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556A33A2" w14:textId="77777777" w:rsidR="009F26C9" w:rsidRPr="003E03C3" w:rsidRDefault="0017416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64BB57A" w14:textId="77777777" w:rsidR="009F26C9" w:rsidRPr="003E03C3" w:rsidRDefault="0017416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7DEB2E" w14:textId="77777777" w:rsidR="0013081E" w:rsidRPr="003E03C3" w:rsidRDefault="0013081E" w:rsidP="008845A9">
      <w:pPr>
        <w:pStyle w:val="Heading2"/>
        <w:widowControl w:val="0"/>
      </w:pPr>
      <w:r>
        <w:rPr>
          <w:rFonts w:eastAsia="SimSun"/>
          <w:bCs w:val="0"/>
          <w:sz w:val="20"/>
          <w:szCs w:val="20"/>
        </w:rPr>
        <w:t xml:space="preserve">Сервер главной копии секрета. </w:t>
      </w:r>
      <w:r>
        <w:rPr>
          <w:rFonts w:eastAsia="SimSun"/>
          <w:b w:val="0"/>
          <w:bCs w:val="0"/>
          <w:sz w:val="20"/>
          <w:szCs w:val="20"/>
        </w:rPr>
        <w:t>Программное обеспечение</w:t>
      </w:r>
      <w:r>
        <w:rPr>
          <w:b w:val="0"/>
          <w:sz w:val="20"/>
          <w:szCs w:val="20"/>
        </w:rPr>
        <w:t xml:space="preserve"> Сервера главной копии секрета невозможно использовать на сервере, входящем в сетевой кластер, или в среде операционной системы, входящей в сетевой кластер сред операционных систем на том же сервере. Его невозможно совместно использовать в нескольких средах операционных систем, в которых запускается серверное программное обеспечение.</w:t>
      </w:r>
    </w:p>
    <w:p w14:paraId="56B3FFBA" w14:textId="77777777" w:rsidR="0013081E" w:rsidRPr="003E03C3" w:rsidRDefault="0013081E" w:rsidP="008845A9">
      <w:pPr>
        <w:pStyle w:val="Heading2"/>
        <w:widowControl w:val="0"/>
      </w:pPr>
      <w:r>
        <w:rPr>
          <w:rFonts w:eastAsia="SimSun"/>
          <w:bCs w:val="0"/>
          <w:sz w:val="20"/>
          <w:szCs w:val="20"/>
        </w:rPr>
        <w:t xml:space="preserve">Сетевые кластеры. </w:t>
      </w:r>
      <w:r>
        <w:rPr>
          <w:rFonts w:eastAsia="SimSun"/>
          <w:b w:val="0"/>
          <w:bCs w:val="0"/>
          <w:sz w:val="20"/>
          <w:szCs w:val="20"/>
        </w:rPr>
        <w:t>Серверное программное обеспечение не может использоваться на сервере, являющемся частью сетевого кластера, или в среде операционной системы, являющейся частью сетевого кластера сред операционных систем на этом же сервере.</w:t>
      </w:r>
    </w:p>
    <w:p w14:paraId="52666F5E" w14:textId="77777777" w:rsidR="009F26C9" w:rsidRPr="003E03C3" w:rsidRDefault="00174165" w:rsidP="008845A9">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Веб-компонент Office</w:t>
      </w:r>
      <w:r>
        <w:rPr>
          <w:rFonts w:eastAsia="SimSun"/>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171212DE" w14:textId="77777777" w:rsidR="00C66C55" w:rsidRPr="003E03C3" w:rsidRDefault="00C66C55" w:rsidP="008845A9">
      <w:pPr>
        <w:pStyle w:val="Heading2"/>
        <w:widowControl w:val="0"/>
      </w:pPr>
      <w:r>
        <w:rPr>
          <w:sz w:val="20"/>
          <w:szCs w:val="20"/>
        </w:rPr>
        <w:t>Уведомления о третьих лицах.</w:t>
      </w:r>
      <w:r>
        <w:rPr>
          <w:b w:val="0"/>
          <w:sz w:val="20"/>
          <w:szCs w:val="20"/>
        </w:rPr>
        <w:t xml:space="preserve"> Программное обеспечение может содержать код третьих лиц, который Microsoft, а не третьи лица, предоставляет вам по лицензии согласно настоящему </w:t>
      </w:r>
      <w:r>
        <w:rPr>
          <w:rFonts w:eastAsia="SimSun"/>
          <w:b w:val="0"/>
          <w:bCs w:val="0"/>
          <w:sz w:val="20"/>
          <w:szCs w:val="20"/>
        </w:rPr>
        <w:t>соглашению</w:t>
      </w:r>
      <w:r>
        <w:rPr>
          <w:b w:val="0"/>
          <w:sz w:val="20"/>
          <w:szCs w:val="20"/>
        </w:rPr>
        <w:t>. Уведомления о коде третьих лиц (при наличии) включены только для вашего сведения.</w:t>
      </w:r>
    </w:p>
    <w:p w14:paraId="2B6A9E39" w14:textId="1652DFDE" w:rsidR="008265E8" w:rsidRPr="003E03C3" w:rsidRDefault="008265E8" w:rsidP="008265E8">
      <w:pPr>
        <w:pStyle w:val="Heading2"/>
        <w:widowControl w:val="0"/>
      </w:pPr>
      <w:r>
        <w:rPr>
          <w:rFonts w:eastAsia="Times New Roman"/>
          <w:bCs w:val="0"/>
          <w:sz w:val="20"/>
          <w:szCs w:val="20"/>
        </w:rPr>
        <w:t>Программное обеспечение с использованием Ограниченной среды выполнения.</w:t>
      </w:r>
      <w:r>
        <w:rPr>
          <w:rFonts w:eastAsia="Times New Roman"/>
          <w:b w:val="0"/>
          <w:bCs w:val="0"/>
          <w:sz w:val="20"/>
          <w:szCs w:val="20"/>
        </w:rPr>
        <w:t xml:space="preserve"> Если вы приобрели лицензию на выпуск </w:t>
      </w:r>
      <w:r>
        <w:rPr>
          <w:rFonts w:eastAsia="Times New Roman"/>
          <w:b w:val="0"/>
          <w:sz w:val="20"/>
          <w:szCs w:val="20"/>
        </w:rPr>
        <w:t>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4D8B74FF" w14:textId="77777777" w:rsidR="009F26C9" w:rsidRPr="003E03C3" w:rsidRDefault="00174165">
      <w:pPr>
        <w:pStyle w:val="Heading1"/>
        <w:widowControl w:val="0"/>
        <w:ind w:left="360" w:hanging="360"/>
      </w:pPr>
      <w:r>
        <w:rPr>
          <w:rFonts w:eastAsia="SimSun"/>
          <w:sz w:val="20"/>
          <w:szCs w:val="20"/>
        </w:rPr>
        <w:t>ДОПОЛНИТЕЛЬНЫЕ УСЛОВИЯ ЛИЦЕНЗИИ И ПРАВА НА ИСПОЛЬЗОВАНИЕ.</w:t>
      </w:r>
    </w:p>
    <w:p w14:paraId="7A144242" w14:textId="77777777" w:rsidR="009F26C9" w:rsidRPr="003E03C3" w:rsidRDefault="00174165">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w:t>
      </w:r>
      <w:r>
        <w:rPr>
          <w:rFonts w:eastAsia="SimSun"/>
          <w:sz w:val="20"/>
          <w:szCs w:val="20"/>
        </w:rPr>
        <w:t xml:space="preserve"> </w:t>
      </w:r>
      <w:r>
        <w:rPr>
          <w:rFonts w:eastAsia="SimSun"/>
          <w:b w:val="0"/>
          <w:bCs w:val="0"/>
          <w:sz w:val="20"/>
          <w:szCs w:val="20"/>
        </w:rPr>
        <w:t>лицензии не требуются.</w:t>
      </w:r>
    </w:p>
    <w:p w14:paraId="763EE631" w14:textId="77777777" w:rsidR="009F26C9" w:rsidRPr="003E03C3" w:rsidRDefault="0017416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используется для</w:t>
      </w:r>
    </w:p>
    <w:p w14:paraId="6611EEB1" w14:textId="77777777" w:rsidR="009F26C9" w:rsidRPr="003E03C3" w:rsidRDefault="00174165">
      <w:pPr>
        <w:pStyle w:val="Bullet3"/>
        <w:widowControl w:val="0"/>
      </w:pPr>
      <w:r>
        <w:rPr>
          <w:rFonts w:eastAsia="SimSun"/>
          <w:sz w:val="20"/>
          <w:szCs w:val="20"/>
        </w:rPr>
        <w:t>создания пулов подключений;</w:t>
      </w:r>
    </w:p>
    <w:p w14:paraId="58FEF71B" w14:textId="77777777" w:rsidR="009F26C9" w:rsidRPr="003E03C3" w:rsidRDefault="00174165">
      <w:pPr>
        <w:pStyle w:val="Bullet3"/>
        <w:widowControl w:val="0"/>
      </w:pPr>
      <w:r>
        <w:rPr>
          <w:rFonts w:eastAsia="SimSun"/>
          <w:sz w:val="20"/>
          <w:szCs w:val="20"/>
        </w:rPr>
        <w:t>перенаправления информации или</w:t>
      </w:r>
    </w:p>
    <w:p w14:paraId="485ABBD9" w14:textId="77777777" w:rsidR="009F26C9" w:rsidRPr="003E03C3" w:rsidRDefault="0017416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5BE54308" w14:textId="77777777" w:rsidR="009F26C9" w:rsidRPr="003E03C3" w:rsidRDefault="00174165">
      <w:pPr>
        <w:pStyle w:val="Body2"/>
        <w:widowControl w:val="0"/>
      </w:pPr>
      <w:r>
        <w:rPr>
          <w:rFonts w:eastAsia="SimSun"/>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05496386" w14:textId="77777777" w:rsidR="009F26C9" w:rsidRPr="003E03C3" w:rsidRDefault="0017416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6B7BC872" w14:textId="77777777" w:rsidR="009F26C9" w:rsidRPr="003E03C3" w:rsidRDefault="00174165">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Пакетов управления регулируется условиями лицензии на соответствующий продукт System Center.</w:t>
      </w:r>
    </w:p>
    <w:p w14:paraId="06C5A32C" w14:textId="77777777" w:rsidR="009F26C9" w:rsidRPr="003E03C3" w:rsidRDefault="00174165">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14:paraId="23E3D045" w14:textId="77777777" w:rsidR="009F26C9" w:rsidRPr="003E03C3" w:rsidRDefault="00174165">
      <w:pPr>
        <w:pStyle w:val="Bullet4Underlined"/>
        <w:widowControl w:val="0"/>
      </w:pPr>
      <w:r>
        <w:rPr>
          <w:rFonts w:eastAsia="SimSun"/>
          <w:sz w:val="20"/>
          <w:szCs w:val="20"/>
        </w:rPr>
        <w:t>Пример кода</w:t>
      </w:r>
      <w:r>
        <w:rPr>
          <w:rFonts w:eastAsia="SimSun"/>
          <w:sz w:val="20"/>
          <w:szCs w:val="20"/>
          <w:u w:val="none"/>
        </w:rPr>
        <w:t>. Вы имеете право изменять, копировать и распространять код, помеченный как «образец», в виде исходного и объектного кода.</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Распространение третьими лицами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Условия распространения. Для распространения любого Вторично распространяемого кода вы должны:</w:t>
      </w:r>
    </w:p>
    <w:p w14:paraId="114FF50C" w14:textId="77777777" w:rsidR="009F26C9" w:rsidRPr="003E03C3" w:rsidRDefault="00174165">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14:paraId="43787C0A" w14:textId="77777777" w:rsidR="009F26C9" w:rsidRPr="003E03C3" w:rsidRDefault="00174165">
      <w:pPr>
        <w:pStyle w:val="Bullet4"/>
        <w:widowControl w:val="0"/>
      </w:pPr>
      <w:r>
        <w:rPr>
          <w:rFonts w:eastAsia="SimSun"/>
          <w:sz w:val="20"/>
          <w:szCs w:val="20"/>
        </w:rPr>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003B6BB2" w14:textId="77777777" w:rsidR="009F26C9" w:rsidRPr="003E03C3" w:rsidRDefault="00174165">
      <w:pPr>
        <w:pStyle w:val="Bullet4"/>
        <w:widowControl w:val="0"/>
      </w:pPr>
      <w:r>
        <w:rPr>
          <w:rFonts w:eastAsia="SimSun"/>
          <w:sz w:val="20"/>
          <w:szCs w:val="20"/>
        </w:rPr>
        <w:tab/>
        <w:t>отображать действительное уведомление об авторских правах в ваших программах; и</w:t>
      </w:r>
    </w:p>
    <w:p w14:paraId="029F39E6" w14:textId="77777777" w:rsidR="009F26C9" w:rsidRPr="003E03C3" w:rsidRDefault="00174165">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Ограничения распространения. Вы не имеете права:</w:t>
      </w:r>
    </w:p>
    <w:p w14:paraId="1F15CE2B" w14:textId="77777777" w:rsidR="009F26C9" w:rsidRPr="003E03C3" w:rsidRDefault="00174165">
      <w:pPr>
        <w:pStyle w:val="Bullet4"/>
        <w:widowControl w:val="0"/>
      </w:pPr>
      <w:r>
        <w:rPr>
          <w:rFonts w:eastAsia="SimSun"/>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22931D4E" w14:textId="77777777" w:rsidR="009F26C9" w:rsidRPr="003E03C3" w:rsidRDefault="00174165">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00D7F4B9" w14:textId="77777777" w:rsidR="009F26C9" w:rsidRPr="003E03C3" w:rsidRDefault="00174165">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14:paraId="77D3FB96" w14:textId="77777777" w:rsidR="009F26C9" w:rsidRPr="003E03C3" w:rsidRDefault="00174165">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14:paraId="1A67AFA8" w14:textId="77777777" w:rsidR="009F26C9" w:rsidRPr="003E03C3" w:rsidRDefault="00174165">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16CA748F" w14:textId="77777777" w:rsidR="009F26C9" w:rsidRPr="003E03C3" w:rsidRDefault="00174165">
      <w:pPr>
        <w:pStyle w:val="Bullet5"/>
        <w:widowControl w:val="0"/>
      </w:pPr>
      <w:r>
        <w:rPr>
          <w:rFonts w:eastAsia="SimSun"/>
          <w:sz w:val="20"/>
          <w:szCs w:val="20"/>
        </w:rPr>
        <w:t>код раскрывается и распространяется в виде исходного кода;</w:t>
      </w:r>
    </w:p>
    <w:p w14:paraId="6FE65216" w14:textId="77777777" w:rsidR="009F26C9" w:rsidRPr="003E03C3" w:rsidRDefault="00174165">
      <w:pPr>
        <w:pStyle w:val="Bullet5"/>
        <w:widowControl w:val="0"/>
      </w:pPr>
      <w:r>
        <w:rPr>
          <w:rFonts w:eastAsia="SimSun"/>
          <w:sz w:val="20"/>
          <w:szCs w:val="20"/>
        </w:rPr>
        <w:t>другие лица имеют право его изменять.</w:t>
      </w:r>
    </w:p>
    <w:p w14:paraId="71E80269" w14:textId="77777777" w:rsidR="009F26C9" w:rsidRPr="00F91CA4" w:rsidRDefault="00174165">
      <w:pPr>
        <w:pStyle w:val="Heading1"/>
        <w:widowControl w:val="0"/>
        <w:rPr>
          <w:sz w:val="20"/>
          <w:szCs w:val="20"/>
        </w:rPr>
      </w:pPr>
      <w:r w:rsidRPr="00F91CA4">
        <w:rPr>
          <w:rFonts w:eastAsia="SimSun"/>
          <w:sz w:val="20"/>
          <w:szCs w:val="20"/>
        </w:rPr>
        <w:t xml:space="preserve">ВЕБ-СЛУЖБЫ. </w:t>
      </w:r>
      <w:r w:rsidRPr="00F91CA4">
        <w:rPr>
          <w:rFonts w:eastAsia="SimSun"/>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6CB1700D" w14:textId="77777777" w:rsidR="009F26C9" w:rsidRPr="00F91CA4" w:rsidRDefault="00174165">
      <w:pPr>
        <w:pStyle w:val="Heading2"/>
        <w:widowControl w:val="0"/>
        <w:rPr>
          <w:sz w:val="20"/>
          <w:szCs w:val="20"/>
        </w:rPr>
      </w:pPr>
      <w:r w:rsidRPr="00F91CA4">
        <w:rPr>
          <w:rFonts w:eastAsia="SimSun"/>
          <w:sz w:val="20"/>
          <w:szCs w:val="20"/>
        </w:rPr>
        <w:t xml:space="preserve">Согласие на сбор данных для веб-служб. </w:t>
      </w:r>
      <w:r w:rsidRPr="00F91CA4">
        <w:rPr>
          <w:rFonts w:eastAsia="SimSun"/>
          <w:b w:val="0"/>
          <w:bCs w:val="0"/>
          <w:sz w:val="20"/>
          <w:szCs w:val="20"/>
        </w:rPr>
        <w:t xml:space="preserve">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 </w:t>
      </w:r>
      <w:hyperlink r:id="rId13" w:history="1">
        <w:r w:rsidRPr="00F91CA4">
          <w:rPr>
            <w:rStyle w:val="Hyperlink"/>
            <w:rFonts w:eastAsia="SimSun" w:cs="Tahoma"/>
            <w:b w:val="0"/>
            <w:bCs w:val="0"/>
            <w:sz w:val="20"/>
            <w:szCs w:val="20"/>
          </w:rPr>
          <w:t>http://oca.microsoft.com/en/dcp20.asp</w:t>
        </w:r>
      </w:hyperlink>
      <w:r w:rsidRPr="00F91CA4">
        <w:rPr>
          <w:rFonts w:eastAsia="SimSun"/>
          <w:b w:val="0"/>
          <w:bCs w:val="0"/>
          <w:sz w:val="20"/>
          <w:szCs w:val="20"/>
        </w:rPr>
        <w:t xml:space="preserve">. </w:t>
      </w:r>
      <w:r w:rsidRPr="00F91CA4">
        <w:rPr>
          <w:rFonts w:eastAsia="SimSun"/>
          <w:sz w:val="20"/>
          <w:szCs w:val="20"/>
        </w:rPr>
        <w:t>Пользуясь</w:t>
      </w:r>
      <w:r w:rsidRPr="00F91CA4">
        <w:rPr>
          <w:rFonts w:eastAsia="SimSun"/>
          <w:b w:val="0"/>
          <w:bCs w:val="0"/>
          <w:sz w:val="20"/>
          <w:szCs w:val="20"/>
        </w:rPr>
        <w:t xml:space="preserve"> </w:t>
      </w:r>
      <w:r w:rsidRPr="00F91CA4">
        <w:rPr>
          <w:rFonts w:eastAsia="SimSun"/>
          <w:sz w:val="20"/>
          <w:szCs w:val="20"/>
        </w:rPr>
        <w:t>данной функцией, вы выражаете согласие на передачу этих сведений.</w:t>
      </w:r>
      <w:r w:rsidRPr="00F91CA4">
        <w:rPr>
          <w:rFonts w:eastAsia="SimSun"/>
          <w:b w:val="0"/>
          <w:bCs w:val="0"/>
          <w:sz w:val="20"/>
          <w:szCs w:val="20"/>
        </w:rPr>
        <w:t xml:space="preserve"> Microsoft не использует данные сведения для установления вашей личности или связи с вами.</w:t>
      </w:r>
    </w:p>
    <w:p w14:paraId="6E2490F1" w14:textId="77777777" w:rsidR="009F26C9" w:rsidRPr="00F91CA4" w:rsidRDefault="00174165" w:rsidP="0047487B">
      <w:pPr>
        <w:pStyle w:val="Bullet4Underline"/>
        <w:widowControl w:val="0"/>
        <w:numPr>
          <w:ilvl w:val="0"/>
          <w:numId w:val="4"/>
        </w:numPr>
        <w:tabs>
          <w:tab w:val="clear" w:pos="1437"/>
          <w:tab w:val="num" w:pos="1080"/>
        </w:tabs>
        <w:ind w:left="1080"/>
        <w:rPr>
          <w:sz w:val="20"/>
          <w:szCs w:val="20"/>
        </w:rPr>
      </w:pPr>
      <w:r w:rsidRPr="00F91CA4">
        <w:rPr>
          <w:rFonts w:eastAsia="SimSun"/>
          <w:sz w:val="20"/>
          <w:szCs w:val="20"/>
        </w:rPr>
        <w:t>Сведения о компьютере</w:t>
      </w:r>
      <w:r w:rsidRPr="00F91CA4">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0BD94EE3" w14:textId="77777777" w:rsidR="009F26C9" w:rsidRPr="00F91CA4" w:rsidRDefault="00174165">
      <w:pPr>
        <w:pStyle w:val="Bullet4Underline"/>
        <w:widowControl w:val="0"/>
        <w:numPr>
          <w:ilvl w:val="0"/>
          <w:numId w:val="4"/>
        </w:numPr>
        <w:tabs>
          <w:tab w:val="clear" w:pos="1437"/>
          <w:tab w:val="num" w:pos="1080"/>
        </w:tabs>
        <w:ind w:left="1080"/>
        <w:rPr>
          <w:sz w:val="20"/>
          <w:szCs w:val="20"/>
        </w:rPr>
      </w:pPr>
      <w:r w:rsidRPr="00F91CA4">
        <w:rPr>
          <w:rFonts w:eastAsia="SimSun"/>
          <w:sz w:val="20"/>
          <w:szCs w:val="20"/>
        </w:rPr>
        <w:t>Служба регистрации ошибок Microsoft</w:t>
      </w:r>
      <w:r w:rsidRPr="00F91CA4">
        <w:rPr>
          <w:rFonts w:eastAsia="SimSun"/>
          <w:sz w:val="20"/>
          <w:szCs w:val="20"/>
          <w:u w:val="none"/>
        </w:rPr>
        <w: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2AB40C25" w14:textId="77777777" w:rsidR="009F26C9" w:rsidRPr="00F91CA4" w:rsidRDefault="00174165">
      <w:pPr>
        <w:pStyle w:val="Heading1"/>
        <w:widowControl w:val="0"/>
        <w:rPr>
          <w:sz w:val="20"/>
          <w:szCs w:val="20"/>
        </w:rPr>
      </w:pPr>
      <w:r w:rsidRPr="00F91CA4">
        <w:rPr>
          <w:rFonts w:eastAsia="SimSun"/>
          <w:sz w:val="20"/>
          <w:szCs w:val="20"/>
        </w:rPr>
        <w:t xml:space="preserve">ПРОГРАММНОЕ ОБЕСПЕЧЕНИЕ .NET FRAMEWORK. </w:t>
      </w:r>
      <w:r w:rsidRPr="00F91CA4">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5842AB53" w14:textId="77777777" w:rsidR="009F26C9" w:rsidRPr="00F91CA4" w:rsidRDefault="00174165">
      <w:pPr>
        <w:pStyle w:val="Heading1"/>
        <w:widowControl w:val="0"/>
        <w:rPr>
          <w:sz w:val="20"/>
          <w:szCs w:val="20"/>
        </w:rPr>
      </w:pPr>
      <w:r w:rsidRPr="00F91CA4">
        <w:rPr>
          <w:rFonts w:eastAsia="SimSun"/>
          <w:sz w:val="20"/>
          <w:szCs w:val="20"/>
        </w:rPr>
        <w:t xml:space="preserve">КОНТРОЛЬНОЕ ТЕСТИРОВАНИЕ. </w:t>
      </w:r>
      <w:r w:rsidRPr="00F91CA4">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10B37EB9" w14:textId="77777777" w:rsidR="009F26C9" w:rsidRPr="00F91CA4" w:rsidRDefault="00174165">
      <w:pPr>
        <w:pStyle w:val="Heading1"/>
        <w:widowControl w:val="0"/>
        <w:rPr>
          <w:sz w:val="20"/>
          <w:szCs w:val="20"/>
        </w:rPr>
      </w:pPr>
      <w:r w:rsidRPr="00F91CA4">
        <w:rPr>
          <w:rFonts w:eastAsia="SimSun"/>
          <w:sz w:val="20"/>
          <w:szCs w:val="20"/>
        </w:rPr>
        <w:t xml:space="preserve">ИЗМЕРЕНИЕ ПРОИЗВОДИТЕЛЬНОСТИ КОМПОНЕНТА MICROSOFT .NET FRAMEWORK. </w:t>
      </w:r>
      <w:r w:rsidRPr="00F91CA4">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14" w:anchor="%20TR-17-00653)%20ISVR%20-%20Dec%202016\go.microsoft.com\fwlink\?LinkID=66406" w:history="1">
        <w:r w:rsidRPr="00F91CA4">
          <w:rPr>
            <w:rStyle w:val="Hyperlink"/>
            <w:rFonts w:eastAsia="SimSun" w:cs="Tahoma"/>
            <w:b w:val="0"/>
            <w:bCs w:val="0"/>
            <w:sz w:val="20"/>
            <w:szCs w:val="20"/>
          </w:rPr>
          <w:t>go.microsoft.com/fwlink/?LinkID=66406</w:t>
        </w:r>
      </w:hyperlink>
      <w:r w:rsidRPr="00F91CA4">
        <w:rPr>
          <w:rFonts w:eastAsia="SimSun"/>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5" w:anchor="%20TR-17-00653)%20ISVR%20-%20Dec%202016\go.microsoft.com\fwlink\?LinkID=66406" w:history="1">
        <w:r w:rsidRPr="00F91CA4">
          <w:rPr>
            <w:rStyle w:val="Hyperlink"/>
            <w:rFonts w:eastAsia="SimSun" w:cs="Tahoma"/>
            <w:b w:val="0"/>
            <w:bCs w:val="0"/>
            <w:sz w:val="20"/>
            <w:szCs w:val="20"/>
          </w:rPr>
          <w:t>go.microsoft.com/fwlink/?LinkID=66406</w:t>
        </w:r>
      </w:hyperlink>
      <w:r w:rsidRPr="00F91CA4">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E7B7699" w14:textId="77777777" w:rsidR="009F26C9" w:rsidRPr="003E03C3" w:rsidRDefault="00174165">
      <w:pPr>
        <w:pStyle w:val="Bullet2"/>
        <w:widowControl w:val="0"/>
      </w:pPr>
      <w:r>
        <w:rPr>
          <w:rFonts w:eastAsia="SimSun"/>
          <w:sz w:val="20"/>
          <w:szCs w:val="20"/>
        </w:rPr>
        <w:t>пытаться обойти технические ограничения в программном обеспечении;</w:t>
      </w:r>
    </w:p>
    <w:p w14:paraId="0181935E" w14:textId="77777777" w:rsidR="009F26C9" w:rsidRPr="003E03C3" w:rsidRDefault="00174165">
      <w:pPr>
        <w:pStyle w:val="Bullet2"/>
        <w:widowControl w:val="0"/>
      </w:pPr>
      <w:r>
        <w:rPr>
          <w:rFonts w:eastAsia="SimSun"/>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62FF3112" w14:textId="77777777" w:rsidR="009F26C9" w:rsidRPr="003E03C3" w:rsidRDefault="00174165">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30A7B05" w14:textId="77777777" w:rsidR="009F26C9" w:rsidRPr="003E03C3" w:rsidRDefault="0017416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741E614E" w14:textId="77777777" w:rsidR="009F26C9" w:rsidRPr="003E03C3" w:rsidRDefault="00174165">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C87DC28" w14:textId="77777777" w:rsidR="009F26C9" w:rsidRPr="003E03C3" w:rsidRDefault="00174165">
      <w:pPr>
        <w:pStyle w:val="Bullet2"/>
        <w:widowControl w:val="0"/>
      </w:pPr>
      <w:r>
        <w:rPr>
          <w:rFonts w:eastAsia="SimSun"/>
          <w:sz w:val="20"/>
          <w:szCs w:val="20"/>
        </w:rPr>
        <w:t>использовать это программное обеспечение для предоставления услуг размещения на коммерческой основе.</w:t>
      </w:r>
    </w:p>
    <w:p w14:paraId="1315B6E3" w14:textId="77777777" w:rsidR="009F26C9" w:rsidRPr="003E03C3" w:rsidRDefault="00174165">
      <w:pPr>
        <w:pStyle w:val="Body1"/>
        <w:widowControl w:val="0"/>
      </w:pPr>
      <w:r>
        <w:rPr>
          <w:rFonts w:eastAsia="SimSun"/>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4315D976" w14:textId="77777777" w:rsidR="009F26C9" w:rsidRPr="003E03C3" w:rsidRDefault="0017416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38446A25" w14:textId="77777777" w:rsidR="009F26C9" w:rsidRPr="003E03C3" w:rsidRDefault="00174165">
      <w:pPr>
        <w:pStyle w:val="Heading1"/>
        <w:widowControl w:val="0"/>
      </w:pPr>
      <w:r>
        <w:rPr>
          <w:rFonts w:eastAsia="SimSun"/>
          <w:sz w:val="20"/>
          <w:szCs w:val="20"/>
        </w:rPr>
        <w:t xml:space="preserve">РЕЗЕРВНАЯ КОПИЯ. </w:t>
      </w:r>
      <w:r>
        <w:rPr>
          <w:rFonts w:eastAsia="SimSun"/>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3A8E4F5" w14:textId="77777777" w:rsidR="009F26C9" w:rsidRPr="003E03C3" w:rsidRDefault="0017416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71646AD6" w14:textId="77777777" w:rsidR="009F26C9" w:rsidRPr="002E398A" w:rsidRDefault="00174165">
      <w:pPr>
        <w:pStyle w:val="Heading1"/>
        <w:widowControl w:val="0"/>
        <w:rPr>
          <w:spacing w:val="-2"/>
        </w:rPr>
      </w:pPr>
      <w:r w:rsidRPr="002E398A">
        <w:rPr>
          <w:rFonts w:eastAsia="SimSun"/>
          <w:spacing w:val="-2"/>
          <w:sz w:val="20"/>
          <w:szCs w:val="20"/>
        </w:rPr>
        <w:t xml:space="preserve">ЗАПРЕТ НА ПЕРЕПРОДАЖУ ПРОГРАММНОГО ОБЕСПЕЧЕНИЯ. </w:t>
      </w:r>
      <w:r w:rsidRPr="002E398A">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346379CC" w14:textId="77777777" w:rsidR="009F26C9" w:rsidRPr="003E03C3" w:rsidRDefault="00174165">
      <w:pPr>
        <w:pStyle w:val="Heading1"/>
        <w:widowControl w:val="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41D2C3C8" w14:textId="77777777" w:rsidR="009F26C9" w:rsidRPr="003E03C3" w:rsidRDefault="00174165">
      <w:pPr>
        <w:pStyle w:val="Heading1Unbold"/>
        <w:widowControl w:val="0"/>
        <w:spacing w:before="120" w:after="120"/>
      </w:pPr>
      <w:r>
        <w:rPr>
          <w:rFonts w:eastAsia="SimSun"/>
          <w:b/>
          <w:bCs/>
          <w:sz w:val="20"/>
          <w:szCs w:val="20"/>
        </w:rPr>
        <w:t>ПЕРЕДАЧА ТРЕТЬИМ ЛИЦАМ.</w:t>
      </w:r>
      <w:r>
        <w:rPr>
          <w:rFonts w:eastAsia="SimSun"/>
          <w:sz w:val="20"/>
          <w:szCs w:val="20"/>
        </w:rPr>
        <w:t xml:space="preserve"> 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w:t>
      </w:r>
      <w:r>
        <w:rPr>
          <w:sz w:val="20"/>
          <w:szCs w:val="20"/>
        </w:rPr>
        <w:t>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w:t>
      </w:r>
    </w:p>
    <w:p w14:paraId="4DADAC58" w14:textId="77777777" w:rsidR="009F26C9" w:rsidRPr="00F91CA4" w:rsidRDefault="00174165">
      <w:pPr>
        <w:pStyle w:val="Heading1"/>
        <w:widowControl w:val="0"/>
        <w:rPr>
          <w:sz w:val="20"/>
          <w:szCs w:val="20"/>
        </w:rPr>
      </w:pPr>
      <w:r w:rsidRPr="00F91CA4">
        <w:rPr>
          <w:rFonts w:eastAsia="SimSun"/>
          <w:sz w:val="20"/>
          <w:szCs w:val="20"/>
        </w:rPr>
        <w:t xml:space="preserve">ОГРАНИЧЕНИЯ НА ЭКСПОРТ. </w:t>
      </w:r>
      <w:r w:rsidRPr="00F91CA4">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7-00653)%20ISVR%20-%20Dec%202016\www.microsoft.com\exporting" w:history="1">
        <w:r w:rsidRPr="00F91CA4">
          <w:rPr>
            <w:rStyle w:val="Hyperlink"/>
            <w:rFonts w:eastAsia="SimSun" w:cs="Tahoma"/>
            <w:b w:val="0"/>
            <w:bCs w:val="0"/>
            <w:sz w:val="20"/>
            <w:szCs w:val="20"/>
          </w:rPr>
          <w:t>www.microsoft.com/exporting</w:t>
        </w:r>
      </w:hyperlink>
      <w:r w:rsidRPr="00F91CA4">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ПОЛНОТА СОГЛАШЕНИЯ. </w:t>
      </w:r>
      <w:r>
        <w:rPr>
          <w:rFonts w:eastAsia="SimSun"/>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58861C6F" w14:textId="77777777" w:rsidR="009F26C9" w:rsidRPr="003E03C3" w:rsidRDefault="0017416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2BFDAACA" w14:textId="77777777" w:rsidR="008A20AA" w:rsidRPr="003E03C3" w:rsidRDefault="008A20AA" w:rsidP="008A20AA">
      <w:pPr>
        <w:pStyle w:val="Heading1"/>
        <w:widowControl w:val="0"/>
      </w:pPr>
      <w:r>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3D8DC067" w14:textId="77777777" w:rsidR="008A20AA" w:rsidRPr="003E03C3" w:rsidRDefault="008A20AA" w:rsidP="008A20AA">
      <w:pPr>
        <w:pStyle w:val="Heading1"/>
        <w:widowControl w:val="0"/>
      </w:pPr>
      <w:r>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021B1207" w14:textId="70DE7FD6" w:rsidR="008A20AA" w:rsidRPr="003E03C3" w:rsidRDefault="008A20AA" w:rsidP="00F91CA4">
      <w:pPr>
        <w:pStyle w:val="Heading1"/>
        <w:widowControl w:val="0"/>
      </w:pPr>
      <w:r>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F91CA4" w:rsidRPr="004B2C01">
        <w:rPr>
          <w:sz w:val="20"/>
          <w:szCs w:val="20"/>
        </w:rPr>
        <w:t xml:space="preserve"> </w:t>
      </w:r>
      <w:r>
        <w:rPr>
          <w:sz w:val="20"/>
          <w:szCs w:val="20"/>
        </w:rPr>
        <w:t>00 ДОЛЛ. США).</w:t>
      </w:r>
    </w:p>
    <w:p w14:paraId="399E92B5" w14:textId="77777777" w:rsidR="006158DC" w:rsidRPr="003E03C3" w:rsidRDefault="006158DC" w:rsidP="006158DC">
      <w:pPr>
        <w:pStyle w:val="Heading1"/>
        <w:widowControl w:val="0"/>
        <w:numPr>
          <w:ilvl w:val="0"/>
          <w:numId w:val="0"/>
        </w:numPr>
      </w:pPr>
    </w:p>
    <w:sectPr w:rsidR="006158DC" w:rsidRPr="003E03C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74924" w14:textId="77777777" w:rsidR="004A33E3" w:rsidRDefault="004A33E3">
      <w:pPr>
        <w:rPr>
          <w:rFonts w:cs="Times New Roman"/>
        </w:rPr>
      </w:pPr>
      <w:r>
        <w:rPr>
          <w:rFonts w:cs="Times New Roman"/>
        </w:rPr>
        <w:separator/>
      </w:r>
    </w:p>
  </w:endnote>
  <w:endnote w:type="continuationSeparator" w:id="0">
    <w:p w14:paraId="297B10D7" w14:textId="77777777" w:rsidR="004A33E3" w:rsidRDefault="004A33E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940D8" w14:textId="77777777" w:rsidR="004A33E3" w:rsidRDefault="004A33E3">
      <w:pPr>
        <w:rPr>
          <w:rFonts w:cs="Times New Roman"/>
        </w:rPr>
      </w:pPr>
      <w:r>
        <w:rPr>
          <w:rFonts w:cs="Times New Roman"/>
        </w:rPr>
        <w:separator/>
      </w:r>
    </w:p>
  </w:footnote>
  <w:footnote w:type="continuationSeparator" w:id="0">
    <w:p w14:paraId="7269044E" w14:textId="77777777" w:rsidR="004A33E3" w:rsidRDefault="004A33E3">
      <w:pPr>
        <w:rPr>
          <w:rFonts w:cs="Times New Roman"/>
        </w:rPr>
      </w:pPr>
      <w:r>
        <w:rPr>
          <w:rFonts w:cs="Times New Roman"/>
        </w:rPr>
        <w:continuationSeparator/>
      </w:r>
    </w:p>
  </w:footnote>
  <w:footnote w:id="1">
    <w:p w14:paraId="34D296E0" w14:textId="10A04A79" w:rsidR="00163B6F" w:rsidRPr="004B2C01" w:rsidRDefault="00163B6F"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Pr="00BC7F46">
        <w:rPr>
          <w:b/>
          <w:sz w:val="16"/>
          <w:szCs w:val="16"/>
          <w:lang w:eastAsia="en-US" w:bidi="ar-SA"/>
        </w:rPr>
        <w:t>ЛИЦЕНЗИАР:</w:t>
      </w:r>
      <w:r w:rsidRPr="004B2C01">
        <w:rPr>
          <w:sz w:val="16"/>
          <w:szCs w:val="16"/>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720A3FD3" w14:textId="22D2D573" w:rsidR="00163B6F" w:rsidRPr="004B2C01" w:rsidRDefault="00163B6F"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00434807" w:rsidRPr="00BC7F46">
        <w:rPr>
          <w:b/>
          <w:sz w:val="16"/>
          <w:szCs w:val="16"/>
          <w:lang w:eastAsia="en-US" w:bidi="ar-SA"/>
        </w:rPr>
        <w:t>ЛИЦЕНЗИАР:</w:t>
      </w:r>
      <w:r w:rsidR="00434807" w:rsidRPr="004B2C01">
        <w:rPr>
          <w:sz w:val="16"/>
          <w:szCs w:val="16"/>
        </w:rPr>
        <w:t xml:space="preserve"> 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Microsoft BizTalk Server 2016 Standard (Выпуск для учебных заведений) или Microsoft BizTalk Server 2016 Standard (Выпуск с использованием ограниченной среды выполнения).</w:t>
      </w:r>
    </w:p>
  </w:footnote>
  <w:footnote w:id="3">
    <w:p w14:paraId="51711151" w14:textId="53AC26F1" w:rsidR="00434807" w:rsidRPr="004B2C01" w:rsidRDefault="00434807"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00E21756" w:rsidRPr="00BC7F46">
        <w:rPr>
          <w:b/>
          <w:sz w:val="16"/>
          <w:szCs w:val="16"/>
          <w:lang w:eastAsia="en-US" w:bidi="ar-SA"/>
        </w:rPr>
        <w:t>ЛИЦЕНЗИАР:</w:t>
      </w:r>
      <w:r w:rsidR="00E21756" w:rsidRPr="004B2C01">
        <w:rPr>
          <w:sz w:val="16"/>
          <w:szCs w:val="16"/>
        </w:rPr>
        <w:t xml:space="preserve"> Укажите общее количество экземпляров ПО, предоставляемых конечному пользователю по лицензии в рамках этого соглашения.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574E2F2"/>
    <w:lvl w:ilvl="0" w:tplc="FFF27BA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E241A1A"/>
    <w:lvl w:ilvl="0" w:tplc="BEE8770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8E8766A"/>
    <w:lvl w:ilvl="0" w:tplc="5BCADE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RWpw5+mhIbxtinIQrLaxnBPmLT/1bWyLgDYd7XMt1n7mXcyFF6oS1eRrKa95jywz41mPutVa83L+8ri/+vj5A==" w:salt="p/gRt4g5N1LbvWCx+4R+l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673A"/>
    <w:rsid w:val="0013081E"/>
    <w:rsid w:val="00134F1B"/>
    <w:rsid w:val="00163B6F"/>
    <w:rsid w:val="00172F40"/>
    <w:rsid w:val="00174165"/>
    <w:rsid w:val="001B7144"/>
    <w:rsid w:val="001D0BC4"/>
    <w:rsid w:val="001D41B3"/>
    <w:rsid w:val="002248C2"/>
    <w:rsid w:val="00232E6D"/>
    <w:rsid w:val="002974EF"/>
    <w:rsid w:val="002B33BE"/>
    <w:rsid w:val="002C6B75"/>
    <w:rsid w:val="002E398A"/>
    <w:rsid w:val="0031258B"/>
    <w:rsid w:val="00313155"/>
    <w:rsid w:val="00356790"/>
    <w:rsid w:val="00372DDA"/>
    <w:rsid w:val="003E03C3"/>
    <w:rsid w:val="00431D00"/>
    <w:rsid w:val="00434807"/>
    <w:rsid w:val="0045142B"/>
    <w:rsid w:val="00465019"/>
    <w:rsid w:val="0047487B"/>
    <w:rsid w:val="004A33E3"/>
    <w:rsid w:val="004B2C01"/>
    <w:rsid w:val="004F6607"/>
    <w:rsid w:val="00502846"/>
    <w:rsid w:val="00503A54"/>
    <w:rsid w:val="00505007"/>
    <w:rsid w:val="00534710"/>
    <w:rsid w:val="00557458"/>
    <w:rsid w:val="00571A02"/>
    <w:rsid w:val="0057388B"/>
    <w:rsid w:val="006158DC"/>
    <w:rsid w:val="00624B42"/>
    <w:rsid w:val="006A7144"/>
    <w:rsid w:val="006A785B"/>
    <w:rsid w:val="0070290C"/>
    <w:rsid w:val="00730B3E"/>
    <w:rsid w:val="007C198D"/>
    <w:rsid w:val="007E2A11"/>
    <w:rsid w:val="00802F8C"/>
    <w:rsid w:val="00814EA6"/>
    <w:rsid w:val="008265E8"/>
    <w:rsid w:val="00835E33"/>
    <w:rsid w:val="008821C9"/>
    <w:rsid w:val="0088304F"/>
    <w:rsid w:val="008845A9"/>
    <w:rsid w:val="008A0863"/>
    <w:rsid w:val="008A1E76"/>
    <w:rsid w:val="008A20AA"/>
    <w:rsid w:val="008A6E49"/>
    <w:rsid w:val="008B136E"/>
    <w:rsid w:val="0091067C"/>
    <w:rsid w:val="0091085E"/>
    <w:rsid w:val="009573BE"/>
    <w:rsid w:val="009B2B55"/>
    <w:rsid w:val="009F26C9"/>
    <w:rsid w:val="00A24F90"/>
    <w:rsid w:val="00A32B78"/>
    <w:rsid w:val="00A34F8A"/>
    <w:rsid w:val="00A46197"/>
    <w:rsid w:val="00A84F0A"/>
    <w:rsid w:val="00A9007D"/>
    <w:rsid w:val="00A93C3A"/>
    <w:rsid w:val="00AC095F"/>
    <w:rsid w:val="00AE5A1F"/>
    <w:rsid w:val="00B22104"/>
    <w:rsid w:val="00BB6B4C"/>
    <w:rsid w:val="00BC7F46"/>
    <w:rsid w:val="00BF793D"/>
    <w:rsid w:val="00C00739"/>
    <w:rsid w:val="00C4034C"/>
    <w:rsid w:val="00C47A76"/>
    <w:rsid w:val="00C66C55"/>
    <w:rsid w:val="00C90A16"/>
    <w:rsid w:val="00CD645A"/>
    <w:rsid w:val="00D17BD3"/>
    <w:rsid w:val="00D220EA"/>
    <w:rsid w:val="00D82E45"/>
    <w:rsid w:val="00D92A90"/>
    <w:rsid w:val="00D9587D"/>
    <w:rsid w:val="00DA2B0A"/>
    <w:rsid w:val="00E21756"/>
    <w:rsid w:val="00E35F31"/>
    <w:rsid w:val="00E70EC7"/>
    <w:rsid w:val="00E941D0"/>
    <w:rsid w:val="00EF56D2"/>
    <w:rsid w:val="00F338B6"/>
    <w:rsid w:val="00F63D72"/>
    <w:rsid w:val="00F744E0"/>
    <w:rsid w:val="00F91CA4"/>
    <w:rsid w:val="00FC7F71"/>
    <w:rsid w:val="00FE1D68"/>
    <w:rsid w:val="00FF08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4F5BA2"/>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4807"/>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BEEA3-8EEF-4487-9B25-5C0CCE4C278D}"/>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8FF8E9BC-4B19-457D-B7E0-1DA16C0B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3914</Words>
  <Characters>22316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2017-02-15T14:41:00Z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